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ackground w:color="DCEAF7" w:themeColor="text2" w:themeTint="19"/>
  <w:body>
    <w:sdt>
      <w:sdtPr>
        <w:rPr>
          <w:color w:val="156082" w:themeColor="accent1"/>
        </w:rPr>
        <w:id w:val="-1171172314"/>
        <w:docPartObj>
          <w:docPartGallery w:val="Cover Pages"/>
          <w:docPartUnique/>
        </w:docPartObj>
      </w:sdtPr>
      <w:sdtEndPr>
        <w:rPr>
          <w:rFonts w:eastAsiaTheme="minorHAnsi"/>
          <w:color w:val="auto"/>
          <w:lang w:eastAsia="en-US"/>
        </w:rPr>
      </w:sdtEndPr>
      <w:sdtContent>
        <w:p w14:paraId="3E031915" w14:textId="4A19DBFC" w:rsidR="00B16CDC" w:rsidRDefault="00B16CDC">
          <w:pPr>
            <w:pStyle w:val="Sinespaciado"/>
            <w:spacing w:before="1540" w:after="240"/>
            <w:jc w:val="center"/>
            <w:rPr>
              <w:color w:val="156082" w:themeColor="accent1"/>
            </w:rPr>
          </w:pPr>
          <w:r>
            <w:rPr>
              <w:noProof/>
              <w:color w:val="156082" w:themeColor="accent1"/>
            </w:rPr>
            <w:drawing>
              <wp:inline distT="0" distB="0" distL="0" distR="0" wp14:anchorId="44027D8F" wp14:editId="2E97AA6C">
                <wp:extent cx="1417320" cy="750898"/>
                <wp:effectExtent l="0" t="0" r="0" b="0"/>
                <wp:docPr id="143" name="Imagen 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" name="t55.png"/>
                        <pic:cNvPicPr/>
                      </pic:nvPicPr>
                      <pic:blipFill>
                        <a:blip r:embed="rId8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17320" cy="75089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sdt>
          <w:sdtPr>
            <w:rPr>
              <w:rFonts w:asciiTheme="majorHAnsi" w:eastAsiaTheme="majorEastAsia" w:hAnsiTheme="majorHAnsi" w:cstheme="majorBidi"/>
              <w:caps/>
              <w:color w:val="156082" w:themeColor="accent1"/>
              <w:sz w:val="72"/>
              <w:szCs w:val="72"/>
            </w:rPr>
            <w:alias w:val="Título"/>
            <w:tag w:val=""/>
            <w:id w:val="1735040861"/>
            <w:placeholder>
              <w:docPart w:val="99DC7A42FFA54B3191B68A14AA6E4812"/>
            </w:placeholder>
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<w:text/>
          </w:sdtPr>
          <w:sdtContent>
            <w:p w14:paraId="17E612D3" w14:textId="0D7AE305" w:rsidR="00B16CDC" w:rsidRDefault="00B16CDC">
              <w:pPr>
                <w:pStyle w:val="Sinespaciado"/>
                <w:pBdr>
                  <w:top w:val="single" w:sz="6" w:space="6" w:color="156082" w:themeColor="accent1"/>
                  <w:bottom w:val="single" w:sz="6" w:space="6" w:color="156082" w:themeColor="accent1"/>
                </w:pBdr>
                <w:spacing w:after="240"/>
                <w:jc w:val="center"/>
                <w:rPr>
                  <w:rFonts w:asciiTheme="majorHAnsi" w:eastAsiaTheme="majorEastAsia" w:hAnsiTheme="majorHAnsi" w:cstheme="majorBidi"/>
                  <w:caps/>
                  <w:color w:val="156082" w:themeColor="accent1"/>
                  <w:sz w:val="80"/>
                  <w:szCs w:val="80"/>
                </w:rPr>
              </w:pPr>
              <w:proofErr w:type="spellStart"/>
              <w:r w:rsidRPr="00B16CDC">
                <w:rPr>
                  <w:rFonts w:ascii="Arial" w:eastAsiaTheme="majorEastAsia" w:hAnsi="Arial" w:cs="Arial"/>
                  <w:caps/>
                  <w:color w:val="156082" w:themeColor="accent1"/>
                  <w:sz w:val="72"/>
                  <w:szCs w:val="72"/>
                </w:rPr>
                <w:t>بيت</w:t>
              </w:r>
              <w:proofErr w:type="spellEnd"/>
              <w:r w:rsidRPr="00B16CDC">
                <w:rPr>
                  <w:rFonts w:asciiTheme="majorHAnsi" w:eastAsiaTheme="majorEastAsia" w:hAnsiTheme="majorHAnsi" w:cstheme="majorBidi"/>
                  <w:caps/>
                  <w:color w:val="156082" w:themeColor="accent1"/>
                  <w:sz w:val="72"/>
                  <w:szCs w:val="72"/>
                </w:rPr>
                <w:t xml:space="preserve"> </w:t>
              </w:r>
              <w:proofErr w:type="spellStart"/>
              <w:r w:rsidRPr="00B16CDC">
                <w:rPr>
                  <w:rFonts w:ascii="Arial" w:eastAsiaTheme="majorEastAsia" w:hAnsi="Arial" w:cs="Arial"/>
                  <w:caps/>
                  <w:color w:val="156082" w:themeColor="accent1"/>
                  <w:sz w:val="72"/>
                  <w:szCs w:val="72"/>
                </w:rPr>
                <w:t>الأناقة</w:t>
              </w:r>
              <w:proofErr w:type="spellEnd"/>
            </w:p>
          </w:sdtContent>
        </w:sdt>
        <w:sdt>
          <w:sdtPr>
            <w:rPr>
              <w:color w:val="156082" w:themeColor="accent1"/>
              <w:sz w:val="28"/>
              <w:szCs w:val="28"/>
            </w:rPr>
            <w:alias w:val="Subtítulo"/>
            <w:tag w:val=""/>
            <w:id w:val="328029620"/>
            <w:placeholder>
              <w:docPart w:val="E55917E011294C1F86DC03B460CD9B02"/>
            </w:placeholder>
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<w:text/>
          </w:sdtPr>
          <w:sdtContent>
            <w:p w14:paraId="706CD41C" w14:textId="1FCD4941" w:rsidR="00B16CDC" w:rsidRDefault="00B16CDC">
              <w:pPr>
                <w:pStyle w:val="Sinespaciado"/>
                <w:jc w:val="center"/>
                <w:rPr>
                  <w:color w:val="156082" w:themeColor="accent1"/>
                  <w:sz w:val="28"/>
                  <w:szCs w:val="28"/>
                </w:rPr>
              </w:pPr>
              <w:r>
                <w:rPr>
                  <w:color w:val="156082" w:themeColor="accent1"/>
                  <w:sz w:val="28"/>
                  <w:szCs w:val="28"/>
                </w:rPr>
                <w:t>Jaime Alonso-Alegre</w:t>
              </w:r>
            </w:p>
          </w:sdtContent>
        </w:sdt>
        <w:p w14:paraId="1A121D80" w14:textId="77777777" w:rsidR="00B16CDC" w:rsidRDefault="00B16CDC">
          <w:pPr>
            <w:pStyle w:val="Sinespaciado"/>
            <w:spacing w:before="480"/>
            <w:jc w:val="center"/>
            <w:rPr>
              <w:color w:val="156082" w:themeColor="accent1"/>
            </w:rPr>
          </w:pPr>
          <w:r>
            <w:rPr>
              <w:noProof/>
              <w:color w:val="156082" w:themeColor="accent1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0B71B20D" wp14:editId="23C854C5">
                    <wp:simplePos x="0" y="0"/>
                    <wp:positionH relativeFrom="margin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85000</wp14:pctPosVOffset>
                        </wp:positionV>
                      </mc:Choice>
                      <mc:Fallback>
                        <wp:positionV relativeFrom="page">
                          <wp:posOffset>9088120</wp:posOffset>
                        </wp:positionV>
                      </mc:Fallback>
                    </mc:AlternateContent>
                    <wp:extent cx="6553200" cy="557784"/>
                    <wp:effectExtent l="0" t="0" r="0" b="12700"/>
                    <wp:wrapNone/>
                    <wp:docPr id="142" name="Cuadro de texto 4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553200" cy="55778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aps/>
                                    <w:color w:val="156082" w:themeColor="accent1"/>
                                    <w:sz w:val="28"/>
                                    <w:szCs w:val="28"/>
                                  </w:rPr>
                                  <w:alias w:val="Fecha"/>
                                  <w:tag w:val=""/>
                                  <w:id w:val="197127006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25-01-27T00:00:00Z">
                                    <w:dateFormat w:val="d 'de' MMMM 'de' yyyy"/>
                                    <w:lid w:val="es-ES"/>
                                    <w:storeMappedDataAs w:val="dateTime"/>
                                    <w:calendar w:val="gregorian"/>
                                  </w:date>
                                </w:sdtPr>
                                <w:sdtContent>
                                  <w:p w14:paraId="7C78DA4C" w14:textId="2BA51EC0" w:rsidR="00B16CDC" w:rsidRDefault="00B16CDC">
                                    <w:pPr>
                                      <w:pStyle w:val="Sinespaciado"/>
                                      <w:spacing w:after="40"/>
                                      <w:jc w:val="center"/>
                                      <w:rPr>
                                        <w:caps/>
                                        <w:color w:val="156082" w:themeColor="accent1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156082" w:themeColor="accent1"/>
                                        <w:sz w:val="28"/>
                                        <w:szCs w:val="28"/>
                                      </w:rPr>
                                      <w:t>27 de enero de 2025</w:t>
                                    </w:r>
                                  </w:p>
                                </w:sdtContent>
                              </w:sdt>
                              <w:p w14:paraId="435B9F7A" w14:textId="18D68E25" w:rsidR="00B16CDC" w:rsidRDefault="00B16CDC">
                                <w:pPr>
                                  <w:pStyle w:val="Sinespaciado"/>
                                  <w:jc w:val="center"/>
                                  <w:rPr>
                                    <w:color w:val="156082" w:themeColor="accent1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156082" w:themeColor="accent1"/>
                                    </w:rPr>
                                    <w:alias w:val="Compañía"/>
                                    <w:tag w:val=""/>
                                    <w:id w:val="1390145197"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Content>
                                    <w:r>
                                      <w:rPr>
                                        <w:caps/>
                                        <w:color w:val="156082" w:themeColor="accent1"/>
                                      </w:rPr>
                                      <w:t>TFG</w:t>
                                    </w:r>
                                  </w:sdtContent>
                                </w:sdt>
                              </w:p>
                              <w:p w14:paraId="2D01ED8E" w14:textId="71872C7D" w:rsidR="00B16CDC" w:rsidRDefault="00B16CDC">
                                <w:pPr>
                                  <w:pStyle w:val="Sinespaciado"/>
                                  <w:jc w:val="center"/>
                                  <w:rPr>
                                    <w:color w:val="156082" w:themeColor="accent1"/>
                                  </w:rPr>
                                </w:pPr>
                                <w:sdt>
                                  <w:sdtPr>
                                    <w:rPr>
                                      <w:color w:val="156082" w:themeColor="accent1"/>
                                    </w:rPr>
                                    <w:alias w:val="Dirección"/>
                                    <w:tag w:val=""/>
                                    <w:id w:val="-726379553"/>
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<w:text/>
                                  </w:sdtPr>
                                  <w:sdtContent>
                                    <w:r>
                                      <w:rPr>
                                        <w:color w:val="156082" w:themeColor="accent1"/>
                                      </w:rPr>
                                      <w:t>Institutos Nebrija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100000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0B71B20D" id="_x0000_t202" coordsize="21600,21600" o:spt="202" path="m,l,21600r21600,l21600,xe">
                    <v:stroke joinstyle="miter"/>
                    <v:path gradientshapeok="t" o:connecttype="rect"/>
                  </v:shapetype>
                  <v:shape id="Cuadro de texto 44" o:spid="_x0000_s1026" type="#_x0000_t202" style="position:absolute;left:0;text-align:left;margin-left:0;margin-top:0;width:516pt;height:43.9pt;z-index:251659264;visibility:visible;mso-wrap-style:square;mso-width-percent:1000;mso-height-percent:0;mso-top-percent:850;mso-wrap-distance-left:9pt;mso-wrap-distance-top:0;mso-wrap-distance-right:9pt;mso-wrap-distance-bottom:0;mso-position-horizontal:center;mso-position-horizontal-relative:margin;mso-position-vertical-relative:page;mso-width-percent:1000;mso-height-percent:0;mso-top-percent:85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" filled="f" stroked="f" strokeweight=".5pt">
                    <v:textbox style="mso-fit-shape-to-text:t" inset="0,0,0,0">
                      <w:txbxContent>
                        <w:sdt>
                          <w:sdtPr>
                            <w:rPr>
                              <w:caps/>
                              <w:color w:val="156082" w:themeColor="accent1"/>
                              <w:sz w:val="28"/>
                              <w:szCs w:val="28"/>
                            </w:rPr>
                            <w:alias w:val="Fecha"/>
                            <w:tag w:val=""/>
                            <w:id w:val="197127006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25-01-27T00:00:00Z">
                              <w:dateFormat w:val="d 'de' MMMM 'de' yyyy"/>
                              <w:lid w:val="es-ES"/>
                              <w:storeMappedDataAs w:val="dateTime"/>
                              <w:calendar w:val="gregorian"/>
                            </w:date>
                          </w:sdtPr>
                          <w:sdtContent>
                            <w:p w14:paraId="7C78DA4C" w14:textId="2BA51EC0" w:rsidR="00B16CDC" w:rsidRDefault="00B16CDC">
                              <w:pPr>
                                <w:pStyle w:val="Sinespaciado"/>
                                <w:spacing w:after="40"/>
                                <w:jc w:val="center"/>
                                <w:rPr>
                                  <w:caps/>
                                  <w:color w:val="156082" w:themeColor="accent1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aps/>
                                  <w:color w:val="156082" w:themeColor="accent1"/>
                                  <w:sz w:val="28"/>
                                  <w:szCs w:val="28"/>
                                </w:rPr>
                                <w:t>27 de enero de 2025</w:t>
                              </w:r>
                            </w:p>
                          </w:sdtContent>
                        </w:sdt>
                        <w:p w14:paraId="435B9F7A" w14:textId="18D68E25" w:rsidR="00B16CDC" w:rsidRDefault="00B16CDC">
                          <w:pPr>
                            <w:pStyle w:val="Sinespaciado"/>
                            <w:jc w:val="center"/>
                            <w:rPr>
                              <w:color w:val="156082" w:themeColor="accent1"/>
                            </w:rPr>
                          </w:pPr>
                          <w:sdt>
                            <w:sdtPr>
                              <w:rPr>
                                <w:caps/>
                                <w:color w:val="156082" w:themeColor="accent1"/>
                              </w:rPr>
                              <w:alias w:val="Compañía"/>
                              <w:tag w:val=""/>
                              <w:id w:val="1390145197"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Content>
                              <w:r>
                                <w:rPr>
                                  <w:caps/>
                                  <w:color w:val="156082" w:themeColor="accent1"/>
                                </w:rPr>
                                <w:t>TFG</w:t>
                              </w:r>
                            </w:sdtContent>
                          </w:sdt>
                        </w:p>
                        <w:p w14:paraId="2D01ED8E" w14:textId="71872C7D" w:rsidR="00B16CDC" w:rsidRDefault="00B16CDC">
                          <w:pPr>
                            <w:pStyle w:val="Sinespaciado"/>
                            <w:jc w:val="center"/>
                            <w:rPr>
                              <w:color w:val="156082" w:themeColor="accent1"/>
                            </w:rPr>
                          </w:pPr>
                          <w:sdt>
                            <w:sdtPr>
                              <w:rPr>
                                <w:color w:val="156082" w:themeColor="accent1"/>
                              </w:rPr>
                              <w:alias w:val="Dirección"/>
                              <w:tag w:val=""/>
                              <w:id w:val="-726379553"/>
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<w:text/>
                            </w:sdtPr>
                            <w:sdtContent>
                              <w:r>
                                <w:rPr>
                                  <w:color w:val="156082" w:themeColor="accent1"/>
                                </w:rPr>
                                <w:t>Institutos Nebrija</w:t>
                              </w:r>
                            </w:sdtContent>
                          </w:sdt>
                        </w:p>
                      </w:txbxContent>
                    </v:textbox>
                    <w10:wrap anchorx="margin" anchory="page"/>
                  </v:shape>
                </w:pict>
              </mc:Fallback>
            </mc:AlternateContent>
          </w:r>
          <w:r>
            <w:rPr>
              <w:noProof/>
              <w:color w:val="156082" w:themeColor="accent1"/>
            </w:rPr>
            <w:drawing>
              <wp:inline distT="0" distB="0" distL="0" distR="0" wp14:anchorId="5768DE4F" wp14:editId="6D25673F">
                <wp:extent cx="758952" cy="478932"/>
                <wp:effectExtent l="0" t="0" r="3175" b="0"/>
                <wp:docPr id="144" name="Imagen 4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" name="roco bottom.png"/>
                        <pic:cNvPicPr/>
                      </pic:nvPicPr>
                      <pic:blipFill>
                        <a:blip r:embed="rId9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58952" cy="47893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1C2DE082" w14:textId="2EF00C6F" w:rsidR="00B16CDC" w:rsidRDefault="00B16CDC">
          <w:r>
            <w:br w:type="page"/>
          </w:r>
        </w:p>
      </w:sdtContent>
    </w:sdt>
    <w:p w14:paraId="53764D1B" w14:textId="77777777" w:rsidR="00780ADC" w:rsidRDefault="00780ADC"/>
    <w:p w14:paraId="65283B87" w14:textId="77777777" w:rsidR="00B16CDC" w:rsidRDefault="00B16CDC" w:rsidP="00B16CDC">
      <w:pPr>
        <w:pStyle w:val="Prrafodelista"/>
        <w:numPr>
          <w:ilvl w:val="0"/>
          <w:numId w:val="3"/>
        </w:numPr>
        <w:rPr>
          <w:b/>
          <w:bCs/>
          <w:sz w:val="28"/>
          <w:szCs w:val="28"/>
        </w:rPr>
      </w:pPr>
      <w:r w:rsidRPr="00B16CDC">
        <w:rPr>
          <w:b/>
          <w:bCs/>
          <w:sz w:val="28"/>
          <w:szCs w:val="28"/>
        </w:rPr>
        <w:t>Párrafo explicativo con la idea de TFG.</w:t>
      </w:r>
    </w:p>
    <w:p w14:paraId="6B1B8AB4" w14:textId="77777777" w:rsidR="00B16CDC" w:rsidRDefault="00B16CDC" w:rsidP="00B16CDC">
      <w:pPr>
        <w:pStyle w:val="Prrafodelista"/>
        <w:rPr>
          <w:sz w:val="24"/>
          <w:szCs w:val="24"/>
        </w:rPr>
      </w:pPr>
    </w:p>
    <w:p w14:paraId="7E4B40D4" w14:textId="62AED6CC" w:rsidR="00E86ED5" w:rsidRDefault="007C1B64" w:rsidP="00E86ED5">
      <w:pPr>
        <w:pStyle w:val="Prrafodelista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La idea principal del </w:t>
      </w:r>
      <w:proofErr w:type="spellStart"/>
      <w:r>
        <w:rPr>
          <w:rFonts w:ascii="Arial" w:hAnsi="Arial" w:cs="Arial"/>
          <w:sz w:val="24"/>
          <w:szCs w:val="24"/>
        </w:rPr>
        <w:t>tfg</w:t>
      </w:r>
      <w:proofErr w:type="spellEnd"/>
      <w:r>
        <w:rPr>
          <w:rFonts w:ascii="Arial" w:hAnsi="Arial" w:cs="Arial"/>
          <w:sz w:val="24"/>
          <w:szCs w:val="24"/>
        </w:rPr>
        <w:t xml:space="preserve"> es hacer una página web de una tienda con varias marcas de ropa. La página tiene un </w:t>
      </w:r>
      <w:proofErr w:type="spellStart"/>
      <w:r>
        <w:rPr>
          <w:rFonts w:ascii="Arial" w:hAnsi="Arial" w:cs="Arial"/>
          <w:sz w:val="24"/>
          <w:szCs w:val="24"/>
        </w:rPr>
        <w:t>login</w:t>
      </w:r>
      <w:proofErr w:type="spellEnd"/>
      <w:r>
        <w:rPr>
          <w:rFonts w:ascii="Arial" w:hAnsi="Arial" w:cs="Arial"/>
          <w:sz w:val="24"/>
          <w:szCs w:val="24"/>
        </w:rPr>
        <w:t xml:space="preserve"> y registro en donde los clientes tienen un correo y una contraseña guardados en la </w:t>
      </w:r>
      <w:r w:rsidR="00E86ED5">
        <w:rPr>
          <w:rFonts w:ascii="Arial" w:hAnsi="Arial" w:cs="Arial"/>
          <w:sz w:val="24"/>
          <w:szCs w:val="24"/>
        </w:rPr>
        <w:t>BBDD</w:t>
      </w:r>
      <w:r>
        <w:rPr>
          <w:rFonts w:ascii="Arial" w:hAnsi="Arial" w:cs="Arial"/>
          <w:sz w:val="24"/>
          <w:szCs w:val="24"/>
        </w:rPr>
        <w:t xml:space="preserve">. </w:t>
      </w:r>
      <w:r w:rsidR="00E86ED5">
        <w:rPr>
          <w:rFonts w:ascii="Arial" w:hAnsi="Arial" w:cs="Arial"/>
          <w:sz w:val="24"/>
          <w:szCs w:val="24"/>
        </w:rPr>
        <w:t xml:space="preserve">Y luego otra página con las marcas, etc. Mi objetivo es que los clientes puedan añadir los productos a la cesta con en las tiendas digitales con un </w:t>
      </w:r>
      <w:proofErr w:type="spellStart"/>
      <w:r w:rsidR="00E86ED5">
        <w:rPr>
          <w:rFonts w:ascii="Arial" w:hAnsi="Arial" w:cs="Arial"/>
          <w:sz w:val="24"/>
          <w:szCs w:val="24"/>
        </w:rPr>
        <w:t>crud</w:t>
      </w:r>
      <w:proofErr w:type="spellEnd"/>
      <w:r w:rsidR="00E86ED5">
        <w:rPr>
          <w:rFonts w:ascii="Arial" w:hAnsi="Arial" w:cs="Arial"/>
          <w:sz w:val="24"/>
          <w:szCs w:val="24"/>
        </w:rPr>
        <w:t xml:space="preserve">. Y en un futuro lo que se me vaya ocurriendo. </w:t>
      </w:r>
    </w:p>
    <w:p w14:paraId="3E200F0A" w14:textId="28271487" w:rsidR="007C1B64" w:rsidRPr="00E86ED5" w:rsidRDefault="00E86ED5" w:rsidP="00E86ED5">
      <w:pPr>
        <w:pStyle w:val="Prrafodelista"/>
        <w:rPr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</w:t>
      </w:r>
    </w:p>
    <w:p w14:paraId="4042A40B" w14:textId="53809C88" w:rsidR="00B16CDC" w:rsidRDefault="00B16CDC" w:rsidP="00B16CDC">
      <w:pPr>
        <w:pStyle w:val="Prrafodelista"/>
        <w:numPr>
          <w:ilvl w:val="0"/>
          <w:numId w:val="3"/>
        </w:numPr>
        <w:rPr>
          <w:b/>
          <w:bCs/>
          <w:sz w:val="28"/>
          <w:szCs w:val="28"/>
        </w:rPr>
      </w:pPr>
      <w:r w:rsidRPr="00B16CDC">
        <w:rPr>
          <w:b/>
          <w:bCs/>
          <w:sz w:val="28"/>
          <w:szCs w:val="28"/>
        </w:rPr>
        <w:t>Tecnologías utilizadas.</w:t>
      </w:r>
    </w:p>
    <w:p w14:paraId="3234C1DD" w14:textId="2B46753F" w:rsidR="007C1B64" w:rsidRDefault="007C1B64" w:rsidP="007C1B64">
      <w:pPr>
        <w:pStyle w:val="Prrafodelista"/>
        <w:rPr>
          <w:sz w:val="28"/>
          <w:szCs w:val="28"/>
        </w:rPr>
      </w:pPr>
    </w:p>
    <w:p w14:paraId="72D98838" w14:textId="7C3D6BCF" w:rsidR="00E86ED5" w:rsidRPr="00E723C8" w:rsidRDefault="00E86ED5" w:rsidP="00E86ED5">
      <w:pPr>
        <w:pStyle w:val="Prrafodelista"/>
        <w:numPr>
          <w:ilvl w:val="0"/>
          <w:numId w:val="4"/>
        </w:numPr>
        <w:rPr>
          <w:sz w:val="28"/>
          <w:szCs w:val="28"/>
        </w:rPr>
      </w:pPr>
      <w:proofErr w:type="spellStart"/>
      <w:r>
        <w:rPr>
          <w:sz w:val="24"/>
          <w:szCs w:val="24"/>
        </w:rPr>
        <w:t>Frontend</w:t>
      </w:r>
      <w:proofErr w:type="spellEnd"/>
      <w:r>
        <w:rPr>
          <w:sz w:val="24"/>
          <w:szCs w:val="24"/>
        </w:rPr>
        <w:t xml:space="preserve">: </w:t>
      </w:r>
      <w:r w:rsidR="00E723C8">
        <w:rPr>
          <w:sz w:val="24"/>
          <w:szCs w:val="24"/>
        </w:rPr>
        <w:t>Angular</w:t>
      </w:r>
    </w:p>
    <w:p w14:paraId="3980B2A7" w14:textId="53301357" w:rsidR="00E723C8" w:rsidRPr="00E723C8" w:rsidRDefault="00E723C8" w:rsidP="00E86ED5">
      <w:pPr>
        <w:pStyle w:val="Prrafodelista"/>
        <w:numPr>
          <w:ilvl w:val="0"/>
          <w:numId w:val="4"/>
        </w:numPr>
        <w:rPr>
          <w:sz w:val="28"/>
          <w:szCs w:val="28"/>
        </w:rPr>
      </w:pPr>
      <w:proofErr w:type="spellStart"/>
      <w:r>
        <w:rPr>
          <w:sz w:val="24"/>
          <w:szCs w:val="24"/>
        </w:rPr>
        <w:t>Backend</w:t>
      </w:r>
      <w:proofErr w:type="spellEnd"/>
      <w:r>
        <w:rPr>
          <w:sz w:val="24"/>
          <w:szCs w:val="24"/>
        </w:rPr>
        <w:t>: Node.js</w:t>
      </w:r>
    </w:p>
    <w:p w14:paraId="5E9BA347" w14:textId="26FA7B24" w:rsidR="00E723C8" w:rsidRPr="00E723C8" w:rsidRDefault="00E723C8" w:rsidP="00E86ED5">
      <w:pPr>
        <w:pStyle w:val="Prrafodelista"/>
        <w:numPr>
          <w:ilvl w:val="0"/>
          <w:numId w:val="4"/>
        </w:numPr>
        <w:rPr>
          <w:sz w:val="28"/>
          <w:szCs w:val="28"/>
        </w:rPr>
      </w:pPr>
      <w:r>
        <w:rPr>
          <w:sz w:val="24"/>
          <w:szCs w:val="24"/>
        </w:rPr>
        <w:t>MySQL</w:t>
      </w:r>
    </w:p>
    <w:p w14:paraId="27338DCC" w14:textId="4F80F626" w:rsidR="00E723C8" w:rsidRPr="00E723C8" w:rsidRDefault="00E723C8" w:rsidP="00E723C8">
      <w:pPr>
        <w:pStyle w:val="Prrafodelista"/>
        <w:numPr>
          <w:ilvl w:val="0"/>
          <w:numId w:val="4"/>
        </w:numPr>
        <w:rPr>
          <w:sz w:val="28"/>
          <w:szCs w:val="28"/>
        </w:rPr>
      </w:pPr>
      <w:proofErr w:type="spellStart"/>
      <w:r>
        <w:rPr>
          <w:sz w:val="24"/>
          <w:szCs w:val="24"/>
        </w:rPr>
        <w:t>Figma</w:t>
      </w:r>
      <w:proofErr w:type="spellEnd"/>
    </w:p>
    <w:p w14:paraId="7AD445B0" w14:textId="77777777" w:rsidR="00E86ED5" w:rsidRDefault="00E86ED5" w:rsidP="007C1B64">
      <w:pPr>
        <w:pStyle w:val="Prrafodelista"/>
        <w:rPr>
          <w:b/>
          <w:bCs/>
          <w:sz w:val="28"/>
          <w:szCs w:val="28"/>
        </w:rPr>
      </w:pPr>
    </w:p>
    <w:p w14:paraId="025D8701" w14:textId="6C5436B3" w:rsidR="00B16CDC" w:rsidRPr="007824BD" w:rsidRDefault="00B16CDC" w:rsidP="007824BD">
      <w:pPr>
        <w:pStyle w:val="Prrafodelista"/>
        <w:numPr>
          <w:ilvl w:val="0"/>
          <w:numId w:val="3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Vista Actual del trabajo.</w:t>
      </w:r>
    </w:p>
    <w:p w14:paraId="7E010908" w14:textId="47E6F89F" w:rsidR="007824BD" w:rsidRDefault="007824BD" w:rsidP="007824BD">
      <w:pPr>
        <w:jc w:val="center"/>
      </w:pPr>
      <w:r w:rsidRPr="007824BD">
        <w:drawing>
          <wp:inline distT="0" distB="0" distL="0" distR="0" wp14:anchorId="42588019" wp14:editId="12EC9A36">
            <wp:extent cx="3521208" cy="1569720"/>
            <wp:effectExtent l="0" t="0" r="3175" b="0"/>
            <wp:docPr id="1680584068" name="Imagen 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0584068" name="Imagen 1" descr="Interfaz de usuario gráfica, Sitio web&#10;&#10;Descripción generada automá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30471" cy="157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AA0E5" w14:textId="73DD526A" w:rsidR="007824BD" w:rsidRDefault="0022630C" w:rsidP="007824BD">
      <w:pPr>
        <w:jc w:val="center"/>
      </w:pPr>
      <w:r w:rsidRPr="0022630C">
        <w:drawing>
          <wp:inline distT="0" distB="0" distL="0" distR="0" wp14:anchorId="0CAFAED0" wp14:editId="7502BB35">
            <wp:extent cx="3520843" cy="1581150"/>
            <wp:effectExtent l="0" t="0" r="3810" b="0"/>
            <wp:docPr id="89650716" name="Imagen 1" descr="Interfaz de usuario gráfic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50716" name="Imagen 1" descr="Interfaz de usuario gráfica&#10;&#10;Descripción generada automáticamente con confianza media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535246" cy="1587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49723" w14:textId="19F3A24E" w:rsidR="007824BD" w:rsidRDefault="0022630C" w:rsidP="007824BD">
      <w:pPr>
        <w:jc w:val="center"/>
      </w:pPr>
      <w:r w:rsidRPr="0022630C">
        <w:drawing>
          <wp:inline distT="0" distB="0" distL="0" distR="0" wp14:anchorId="32A6526B" wp14:editId="23F5F1BB">
            <wp:extent cx="3527011" cy="1252537"/>
            <wp:effectExtent l="0" t="0" r="0" b="5080"/>
            <wp:docPr id="1821005626" name="Imagen 1" descr="Imagen que contiene tabla, computadora, hombre, compute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005626" name="Imagen 1" descr="Imagen que contiene tabla, computadora, hombre, computer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94241" cy="1276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824BD" w:rsidSect="00B16CDC">
      <w:headerReference w:type="default" r:id="rId13"/>
      <w:pgSz w:w="11906" w:h="16838"/>
      <w:pgMar w:top="1417" w:right="1701" w:bottom="1417" w:left="1701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545E30D" w14:textId="77777777" w:rsidR="00AE2297" w:rsidRDefault="00AE2297" w:rsidP="001B2DA2">
      <w:pPr>
        <w:spacing w:after="0" w:line="240" w:lineRule="auto"/>
      </w:pPr>
      <w:r>
        <w:separator/>
      </w:r>
    </w:p>
  </w:endnote>
  <w:endnote w:type="continuationSeparator" w:id="0">
    <w:p w14:paraId="7AB10373" w14:textId="77777777" w:rsidR="00AE2297" w:rsidRDefault="00AE2297" w:rsidP="001B2D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89CB1AC" w14:textId="77777777" w:rsidR="00AE2297" w:rsidRDefault="00AE2297" w:rsidP="001B2DA2">
      <w:pPr>
        <w:spacing w:after="0" w:line="240" w:lineRule="auto"/>
      </w:pPr>
      <w:r>
        <w:separator/>
      </w:r>
    </w:p>
  </w:footnote>
  <w:footnote w:type="continuationSeparator" w:id="0">
    <w:p w14:paraId="646A3CC3" w14:textId="77777777" w:rsidR="00AE2297" w:rsidRDefault="00AE2297" w:rsidP="001B2D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420B74A" w14:textId="0E6F4B17" w:rsidR="001B2DA2" w:rsidRDefault="001B2DA2">
    <w:pPr>
      <w:pStyle w:val="Encabezado"/>
    </w:pPr>
    <w:r>
      <w:rPr>
        <w:noProof/>
      </w:rPr>
      <w:drawing>
        <wp:inline distT="0" distB="0" distL="0" distR="0" wp14:anchorId="6225413C" wp14:editId="2512463D">
          <wp:extent cx="1417087" cy="394854"/>
          <wp:effectExtent l="0" t="0" r="0" b="0"/>
          <wp:docPr id="2041390075" name="Imagen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454126" cy="405175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4707CFB"/>
    <w:multiLevelType w:val="hybridMultilevel"/>
    <w:tmpl w:val="10387776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675751D"/>
    <w:multiLevelType w:val="multilevel"/>
    <w:tmpl w:val="33D4C1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46381DC2"/>
    <w:multiLevelType w:val="hybridMultilevel"/>
    <w:tmpl w:val="B6C415A0"/>
    <w:lvl w:ilvl="0" w:tplc="0C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7AB013A8"/>
    <w:multiLevelType w:val="hybridMultilevel"/>
    <w:tmpl w:val="6A2485B2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675381048">
    <w:abstractNumId w:val="1"/>
  </w:num>
  <w:num w:numId="2" w16cid:durableId="356277013">
    <w:abstractNumId w:val="0"/>
  </w:num>
  <w:num w:numId="3" w16cid:durableId="268705463">
    <w:abstractNumId w:val="3"/>
  </w:num>
  <w:num w:numId="4" w16cid:durableId="127128312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displayBackgroundShape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B2DA2"/>
    <w:rsid w:val="00126CBB"/>
    <w:rsid w:val="001B2DA2"/>
    <w:rsid w:val="0022630C"/>
    <w:rsid w:val="00780ADC"/>
    <w:rsid w:val="007824BD"/>
    <w:rsid w:val="007C1B64"/>
    <w:rsid w:val="007D1AD4"/>
    <w:rsid w:val="008F6D5D"/>
    <w:rsid w:val="0094370D"/>
    <w:rsid w:val="00AE2297"/>
    <w:rsid w:val="00B16CDC"/>
    <w:rsid w:val="00E723C8"/>
    <w:rsid w:val="00E86ED5"/>
    <w:rsid w:val="00FF58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,"/>
  <w:listSeparator w:val=";"/>
  <w14:docId w14:val="0E70FA52"/>
  <w15:chartTrackingRefBased/>
  <w15:docId w15:val="{09339632-CD12-4E3D-B7A2-0C8E1A88969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1B2DA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1B2DA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1B2DA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1B2DA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1B2DA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1B2DA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1B2DA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1B2DA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1B2DA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1B2DA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1B2DA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1B2DA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1B2DA2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1B2DA2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1B2DA2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1B2DA2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1B2DA2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1B2DA2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1B2DA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1B2DA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1B2DA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1B2DA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1B2DA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1B2DA2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1B2DA2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1B2DA2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1B2DA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1B2DA2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1B2DA2"/>
    <w:rPr>
      <w:b/>
      <w:bCs/>
      <w:smallCaps/>
      <w:color w:val="0F4761" w:themeColor="accent1" w:themeShade="BF"/>
      <w:spacing w:val="5"/>
    </w:rPr>
  </w:style>
  <w:style w:type="paragraph" w:styleId="Encabezado">
    <w:name w:val="header"/>
    <w:basedOn w:val="Normal"/>
    <w:link w:val="EncabezadoCar"/>
    <w:uiPriority w:val="99"/>
    <w:unhideWhenUsed/>
    <w:rsid w:val="001B2DA2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1B2DA2"/>
  </w:style>
  <w:style w:type="paragraph" w:styleId="Piedepgina">
    <w:name w:val="footer"/>
    <w:basedOn w:val="Normal"/>
    <w:link w:val="PiedepginaCar"/>
    <w:uiPriority w:val="99"/>
    <w:unhideWhenUsed/>
    <w:rsid w:val="001B2DA2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1B2DA2"/>
  </w:style>
  <w:style w:type="paragraph" w:styleId="Sinespaciado">
    <w:name w:val="No Spacing"/>
    <w:link w:val="SinespaciadoCar"/>
    <w:uiPriority w:val="1"/>
    <w:qFormat/>
    <w:rsid w:val="00B16CDC"/>
    <w:pPr>
      <w:spacing w:after="0" w:line="240" w:lineRule="auto"/>
    </w:pPr>
    <w:rPr>
      <w:rFonts w:eastAsiaTheme="minorEastAsia"/>
      <w:lang w:eastAsia="es-ES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B16CDC"/>
    <w:rPr>
      <w:rFonts w:eastAsiaTheme="minorEastAsia"/>
      <w:lang w:eastAsia="es-E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86811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335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415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514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541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478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header" Target="head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glossaryDocument" Target="glossary/document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fontTable" Target="fontTable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6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docParts>
    <w:docPart>
      <w:docPartPr>
        <w:name w:val="99DC7A42FFA54B3191B68A14AA6E481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30C2EA8-71A7-41F5-BA56-F5EBE5C8D895}"/>
      </w:docPartPr>
      <w:docPartBody>
        <w:p w:rsidR="00000000" w:rsidRDefault="00412DD7" w:rsidP="00412DD7">
          <w:pPr>
            <w:pStyle w:val="99DC7A42FFA54B3191B68A14AA6E4812"/>
          </w:pPr>
          <w:r>
            <w:rPr>
              <w:rFonts w:asciiTheme="majorHAnsi" w:eastAsiaTheme="majorEastAsia" w:hAnsiTheme="majorHAnsi" w:cstheme="majorBidi"/>
              <w:caps/>
              <w:color w:val="156082" w:themeColor="accent1"/>
              <w:sz w:val="80"/>
              <w:szCs w:val="80"/>
            </w:rPr>
            <w:t>[Título del documento]</w:t>
          </w:r>
        </w:p>
      </w:docPartBody>
    </w:docPart>
    <w:docPart>
      <w:docPartPr>
        <w:name w:val="E55917E011294C1F86DC03B460CD9B0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2131706-7C0C-4393-B841-5D4A250B4382}"/>
      </w:docPartPr>
      <w:docPartBody>
        <w:p w:rsidR="00000000" w:rsidRDefault="00412DD7" w:rsidP="00412DD7">
          <w:pPr>
            <w:pStyle w:val="E55917E011294C1F86DC03B460CD9B02"/>
          </w:pPr>
          <w:r>
            <w:rPr>
              <w:color w:val="156082" w:themeColor="accent1"/>
              <w:sz w:val="28"/>
              <w:szCs w:val="28"/>
            </w:rPr>
            <w:t>[Subtítulo del documento]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12DD7"/>
    <w:rsid w:val="00412DD7"/>
    <w:rsid w:val="008F6D5D"/>
    <w:rsid w:val="00B627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s-ES" w:eastAsia="es-E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F6706AC551B84464B7605D761CDF1189">
    <w:name w:val="F6706AC551B84464B7605D761CDF1189"/>
    <w:rsid w:val="00412DD7"/>
  </w:style>
  <w:style w:type="paragraph" w:customStyle="1" w:styleId="0668267F205048FDB8331CEF37BA3B05">
    <w:name w:val="0668267F205048FDB8331CEF37BA3B05"/>
    <w:rsid w:val="00412DD7"/>
  </w:style>
  <w:style w:type="paragraph" w:customStyle="1" w:styleId="99DC7A42FFA54B3191B68A14AA6E4812">
    <w:name w:val="99DC7A42FFA54B3191B68A14AA6E4812"/>
    <w:rsid w:val="00412DD7"/>
  </w:style>
  <w:style w:type="paragraph" w:customStyle="1" w:styleId="E55917E011294C1F86DC03B460CD9B02">
    <w:name w:val="E55917E011294C1F86DC03B460CD9B02"/>
    <w:rsid w:val="00412DD7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CoverPageProperties xmlns="http://schemas.microsoft.com/office/2006/coverPageProps">
  <PublishDate>2025-01-27T00:00:00</PublishDate>
  <Abstract/>
  <CompanyAddress>Institutos Nebrija</CompanyAddress>
  <CompanyPhone/>
  <CompanyFax/>
  <CompanyEmail/>
</CoverPage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193</TotalTime>
  <Pages>2</Pages>
  <Words>104</Words>
  <Characters>482</Characters>
  <Application>Microsoft Office Word</Application>
  <DocSecurity>0</DocSecurity>
  <Lines>26</Lines>
  <Paragraphs>10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بيت الأناقة</vt:lpstr>
    </vt:vector>
  </TitlesOfParts>
  <Company>TFG</Company>
  <LinksUpToDate>false</LinksUpToDate>
  <CharactersWithSpaces>582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بيت الأناقة</dc:title>
  <dc:subject>Jaime Alonso-Alegre</dc:subject>
  <dc:creator>JAIME ALONSO-ALEGRE MENDOZA</dc:creator>
  <cp:keywords/>
  <dc:description/>
  <cp:lastModifiedBy>JAIME ALONSO-ALEGRE MENDOZA</cp:lastModifiedBy>
  <cp:revision>2</cp:revision>
  <dcterms:created xsi:type="dcterms:W3CDTF">2025-01-27T17:31:00Z</dcterms:created>
  <dcterms:modified xsi:type="dcterms:W3CDTF">2025-01-27T21:35:00Z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b7409a9a-d6df-42eb-adce-f08c2ffe63c6</vt:lpwstr>
  </property>
</Properties>
</file>